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221C" w:rsidRPr="0048221C" w:rsidRDefault="0048221C" w:rsidP="0048221C">
      <w:pPr>
        <w:pStyle w:val="a3"/>
        <w:rPr>
          <w:noProof/>
          <w:sz w:val="16"/>
        </w:rPr>
      </w:pPr>
      <w:r w:rsidRPr="0048221C">
        <w:rPr>
          <w:noProof/>
          <w:sz w:val="16"/>
          <w:lang w:eastAsia="bg-BG"/>
        </w:rPr>
        <w:drawing>
          <wp:inline distT="0" distB="0" distL="0" distR="0">
            <wp:extent cx="866775" cy="581025"/>
            <wp:effectExtent l="19050" t="0" r="9525" b="0"/>
            <wp:docPr id="1" name="Картина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3"/>
                    <pic:cNvPicPr>
                      <a:picLocks noChangeAspect="1" noChangeArrowheads="1"/>
                    </pic:cNvPicPr>
                  </pic:nvPicPr>
                  <pic:blipFill>
                    <a:blip r:embed="rId6" cstate="print"/>
                    <a:srcRect/>
                    <a:stretch>
                      <a:fillRect/>
                    </a:stretch>
                  </pic:blipFill>
                  <pic:spPr bwMode="auto">
                    <a:xfrm>
                      <a:off x="0" y="0"/>
                      <a:ext cx="866775" cy="581025"/>
                    </a:xfrm>
                    <a:prstGeom prst="rect">
                      <a:avLst/>
                    </a:prstGeom>
                    <a:noFill/>
                    <a:ln w="9525">
                      <a:noFill/>
                      <a:miter lim="800000"/>
                      <a:headEnd/>
                      <a:tailEnd/>
                    </a:ln>
                  </pic:spPr>
                </pic:pic>
              </a:graphicData>
            </a:graphic>
          </wp:inline>
        </w:drawing>
      </w:r>
      <w:r w:rsidRPr="0048221C">
        <w:rPr>
          <w:noProof/>
          <w:sz w:val="16"/>
        </w:rPr>
        <w:t xml:space="preserve">       </w:t>
      </w:r>
      <w:r w:rsidR="006C2AF6">
        <w:rPr>
          <w:noProof/>
          <w:sz w:val="16"/>
          <w:lang w:eastAsia="bg-BG"/>
        </w:rPr>
        <w:t xml:space="preserve">         </w:t>
      </w:r>
      <w:r w:rsidR="00D71AF8">
        <w:rPr>
          <w:noProof/>
        </w:rPr>
        <w:drawing>
          <wp:inline distT="0" distB="0" distL="0" distR="0" wp14:anchorId="2A2CE20D" wp14:editId="7EED9EF9">
            <wp:extent cx="847725" cy="619125"/>
            <wp:effectExtent l="0" t="0" r="9525" b="9525"/>
            <wp:docPr id="30" name="Картина 30"/>
            <wp:cNvGraphicFramePr/>
            <a:graphic xmlns:a="http://schemas.openxmlformats.org/drawingml/2006/main">
              <a:graphicData uri="http://schemas.openxmlformats.org/drawingml/2006/picture">
                <pic:pic xmlns:pic="http://schemas.openxmlformats.org/drawingml/2006/picture">
                  <pic:nvPicPr>
                    <pic:cNvPr id="30" name="Картина 30"/>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7725" cy="619125"/>
                    </a:xfrm>
                    <a:prstGeom prst="rect">
                      <a:avLst/>
                    </a:prstGeom>
                    <a:noFill/>
                    <a:ln>
                      <a:noFill/>
                    </a:ln>
                  </pic:spPr>
                </pic:pic>
              </a:graphicData>
            </a:graphic>
          </wp:inline>
        </w:drawing>
      </w:r>
      <w:r w:rsidR="006C2AF6">
        <w:rPr>
          <w:noProof/>
          <w:sz w:val="16"/>
          <w:lang w:eastAsia="bg-BG"/>
        </w:rPr>
        <w:t xml:space="preserve">                      </w:t>
      </w:r>
      <w:r w:rsidRPr="0048221C">
        <w:rPr>
          <w:noProof/>
          <w:sz w:val="16"/>
          <w:lang w:eastAsia="bg-BG"/>
        </w:rPr>
        <w:drawing>
          <wp:inline distT="0" distB="0" distL="0" distR="0">
            <wp:extent cx="628650" cy="590550"/>
            <wp:effectExtent l="19050" t="0" r="0" b="0"/>
            <wp:docPr id="2" name="Картина 24"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4" descr="Leader_logo"/>
                    <pic:cNvPicPr>
                      <a:picLocks noChangeAspect="1" noChangeArrowheads="1"/>
                    </pic:cNvPicPr>
                  </pic:nvPicPr>
                  <pic:blipFill>
                    <a:blip r:embed="rId8" cstate="print"/>
                    <a:srcRect/>
                    <a:stretch>
                      <a:fillRect/>
                    </a:stretch>
                  </pic:blipFill>
                  <pic:spPr bwMode="auto">
                    <a:xfrm>
                      <a:off x="0" y="0"/>
                      <a:ext cx="628650" cy="590550"/>
                    </a:xfrm>
                    <a:prstGeom prst="rect">
                      <a:avLst/>
                    </a:prstGeom>
                    <a:noFill/>
                    <a:ln w="9525">
                      <a:noFill/>
                      <a:miter lim="800000"/>
                      <a:headEnd/>
                      <a:tailEnd/>
                    </a:ln>
                  </pic:spPr>
                </pic:pic>
              </a:graphicData>
            </a:graphic>
          </wp:inline>
        </w:drawing>
      </w:r>
      <w:r w:rsidRPr="0048221C">
        <w:rPr>
          <w:noProof/>
          <w:sz w:val="16"/>
        </w:rPr>
        <w:t xml:space="preserve">           </w:t>
      </w:r>
      <w:r w:rsidR="006C2AF6">
        <w:rPr>
          <w:noProof/>
          <w:sz w:val="16"/>
          <w:lang w:eastAsia="bg-BG"/>
        </w:rPr>
        <w:t xml:space="preserve">           </w:t>
      </w:r>
      <w:bookmarkStart w:id="0" w:name="_GoBack"/>
      <w:bookmarkEnd w:id="0"/>
      <w:r w:rsidR="006C2AF6">
        <w:rPr>
          <w:noProof/>
          <w:sz w:val="16"/>
          <w:lang w:eastAsia="bg-BG"/>
        </w:rPr>
        <w:t xml:space="preserve">   </w:t>
      </w:r>
      <w:r w:rsidRPr="0048221C">
        <w:rPr>
          <w:noProof/>
          <w:sz w:val="16"/>
          <w:lang w:eastAsia="bg-BG"/>
        </w:rPr>
        <w:drawing>
          <wp:inline distT="0" distB="0" distL="0" distR="0">
            <wp:extent cx="1400175" cy="590550"/>
            <wp:effectExtent l="19050" t="0" r="9525" b="0"/>
            <wp:docPr id="4" name="Картина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6"/>
                    <pic:cNvPicPr>
                      <a:picLocks noChangeAspect="1" noChangeArrowheads="1"/>
                    </pic:cNvPicPr>
                  </pic:nvPicPr>
                  <pic:blipFill>
                    <a:blip r:embed="rId9" cstate="print"/>
                    <a:srcRect/>
                    <a:stretch>
                      <a:fillRect/>
                    </a:stretch>
                  </pic:blipFill>
                  <pic:spPr bwMode="auto">
                    <a:xfrm>
                      <a:off x="0" y="0"/>
                      <a:ext cx="1400175" cy="590550"/>
                    </a:xfrm>
                    <a:prstGeom prst="rect">
                      <a:avLst/>
                    </a:prstGeom>
                    <a:noFill/>
                    <a:ln w="9525">
                      <a:noFill/>
                      <a:miter lim="800000"/>
                      <a:headEnd/>
                      <a:tailEnd/>
                    </a:ln>
                  </pic:spPr>
                </pic:pic>
              </a:graphicData>
            </a:graphic>
          </wp:inline>
        </w:drawing>
      </w:r>
      <w:r w:rsidRPr="0048221C">
        <w:rPr>
          <w:noProof/>
          <w:sz w:val="16"/>
        </w:rPr>
        <w:t xml:space="preserve">      </w:t>
      </w:r>
    </w:p>
    <w:p w:rsidR="0048221C" w:rsidRPr="0048221C" w:rsidRDefault="0048221C" w:rsidP="0048221C">
      <w:pPr>
        <w:pStyle w:val="a3"/>
        <w:rPr>
          <w:noProof/>
          <w:sz w:val="12"/>
          <w:szCs w:val="16"/>
        </w:rPr>
      </w:pPr>
      <w:r w:rsidRPr="0048221C">
        <w:rPr>
          <w:noProof/>
          <w:sz w:val="12"/>
          <w:szCs w:val="16"/>
        </w:rPr>
        <w:t xml:space="preserve">   ЕВРОПЕЙСКИ СЪЮЗ</w:t>
      </w:r>
    </w:p>
    <w:p w:rsidR="0048221C" w:rsidRPr="0048221C" w:rsidRDefault="0048221C" w:rsidP="0048221C">
      <w:pPr>
        <w:tabs>
          <w:tab w:val="left" w:pos="-720"/>
          <w:tab w:val="left" w:pos="567"/>
        </w:tabs>
        <w:suppressAutoHyphens/>
        <w:ind w:left="-180"/>
        <w:jc w:val="center"/>
        <w:rPr>
          <w:rFonts w:ascii="Arial" w:hAnsi="Arial" w:cs="Arial"/>
          <w:b/>
          <w:snapToGrid w:val="0"/>
          <w:sz w:val="12"/>
          <w:szCs w:val="16"/>
          <w:lang w:val="ru-RU"/>
        </w:rPr>
      </w:pPr>
      <w:r w:rsidRPr="0048221C">
        <w:rPr>
          <w:rFonts w:ascii="Arial" w:hAnsi="Arial" w:cs="Arial"/>
          <w:b/>
          <w:snapToGrid w:val="0"/>
          <w:sz w:val="12"/>
          <w:szCs w:val="16"/>
          <w:lang w:val="ru-RU"/>
        </w:rPr>
        <w:t>ЕВРОПЕЙСКИ ЗЕМЕДЕЛСКИ ФОНД ЗА РАЗВИТИЕ НА СЕЛСКИТЕ РАЙОНИ-ЕВРОПА ИНВЕСТИРА В СЕЛСКИТЕ РАЙОНИ</w:t>
      </w:r>
    </w:p>
    <w:p w:rsidR="0048221C" w:rsidRPr="0048221C" w:rsidRDefault="0048221C" w:rsidP="0048221C">
      <w:pPr>
        <w:pStyle w:val="a3"/>
        <w:jc w:val="center"/>
        <w:rPr>
          <w:rFonts w:ascii="Arial" w:hAnsi="Arial" w:cs="Arial"/>
          <w:b/>
          <w:sz w:val="12"/>
          <w:szCs w:val="16"/>
          <w:lang w:val="ru-RU"/>
        </w:rPr>
      </w:pPr>
      <w:r w:rsidRPr="0048221C">
        <w:rPr>
          <w:rFonts w:ascii="Arial" w:hAnsi="Arial" w:cs="Arial"/>
          <w:b/>
          <w:sz w:val="12"/>
          <w:szCs w:val="16"/>
        </w:rPr>
        <w:t>ПРОГРАМА ЗА РАЗВИТИЕ НА СЕЛСКИТЕ РАЙОНИ 2014-2020г.</w:t>
      </w:r>
    </w:p>
    <w:p w:rsidR="003D547B" w:rsidRDefault="003D547B" w:rsidP="0048221C">
      <w:pPr>
        <w:jc w:val="center"/>
        <w:rPr>
          <w:lang w:val="en-US"/>
        </w:rPr>
      </w:pPr>
    </w:p>
    <w:p w:rsidR="0048221C" w:rsidRPr="00691666" w:rsidRDefault="0048221C" w:rsidP="0048221C">
      <w:pPr>
        <w:rPr>
          <w:sz w:val="16"/>
          <w:lang w:val="en-US"/>
        </w:rPr>
      </w:pPr>
    </w:p>
    <w:p w:rsidR="0048221C" w:rsidRPr="00B12992" w:rsidRDefault="00B12992" w:rsidP="00B12992">
      <w:pPr>
        <w:widowControl/>
        <w:autoSpaceDE/>
        <w:autoSpaceDN/>
        <w:adjustRightInd/>
        <w:rPr>
          <w:szCs w:val="24"/>
          <w:lang w:val="en-US"/>
        </w:rPr>
      </w:pPr>
      <w:r>
        <w:rPr>
          <w:szCs w:val="24"/>
        </w:rPr>
        <w:t xml:space="preserve">Приложение № </w:t>
      </w:r>
      <w:r>
        <w:rPr>
          <w:szCs w:val="24"/>
          <w:lang w:val="en-US"/>
        </w:rPr>
        <w:t>8</w:t>
      </w:r>
    </w:p>
    <w:p w:rsidR="0048221C" w:rsidRPr="0048221C" w:rsidRDefault="0048221C" w:rsidP="0048221C">
      <w:pPr>
        <w:widowControl/>
        <w:autoSpaceDE/>
        <w:autoSpaceDN/>
        <w:adjustRightInd/>
        <w:rPr>
          <w:sz w:val="24"/>
          <w:szCs w:val="24"/>
        </w:rPr>
      </w:pPr>
    </w:p>
    <w:tbl>
      <w:tblPr>
        <w:tblW w:w="0" w:type="auto"/>
        <w:tblInd w:w="-601" w:type="dxa"/>
        <w:tblCellMar>
          <w:left w:w="0" w:type="dxa"/>
          <w:right w:w="0" w:type="dxa"/>
        </w:tblCellMar>
        <w:tblLook w:val="04A0" w:firstRow="1" w:lastRow="0" w:firstColumn="1" w:lastColumn="0" w:noHBand="0" w:noVBand="1"/>
      </w:tblPr>
      <w:tblGrid>
        <w:gridCol w:w="9889"/>
      </w:tblGrid>
      <w:tr w:rsidR="0048221C" w:rsidRPr="0048221C" w:rsidTr="00691666">
        <w:tc>
          <w:tcPr>
            <w:tcW w:w="9889" w:type="dxa"/>
            <w:tcMar>
              <w:top w:w="0" w:type="dxa"/>
              <w:left w:w="108" w:type="dxa"/>
              <w:bottom w:w="0" w:type="dxa"/>
              <w:right w:w="108" w:type="dxa"/>
            </w:tcMar>
            <w:vAlign w:val="center"/>
            <w:hideMark/>
          </w:tcPr>
          <w:p w:rsidR="0048221C" w:rsidRDefault="0048221C" w:rsidP="00691666">
            <w:pPr>
              <w:widowControl/>
              <w:autoSpaceDE/>
              <w:autoSpaceDN/>
              <w:adjustRightInd/>
              <w:textAlignment w:val="center"/>
              <w:rPr>
                <w:b/>
                <w:bCs/>
                <w:color w:val="000000"/>
                <w:sz w:val="24"/>
                <w:szCs w:val="24"/>
                <w:lang w:val="en-US"/>
              </w:rPr>
            </w:pPr>
          </w:p>
          <w:p w:rsidR="0048221C" w:rsidRPr="00691666" w:rsidRDefault="0048221C" w:rsidP="00691666">
            <w:pPr>
              <w:widowControl/>
              <w:autoSpaceDE/>
              <w:autoSpaceDN/>
              <w:adjustRightInd/>
              <w:jc w:val="center"/>
              <w:textAlignment w:val="center"/>
              <w:rPr>
                <w:sz w:val="32"/>
                <w:szCs w:val="24"/>
                <w:lang w:val="en-US"/>
              </w:rPr>
            </w:pPr>
            <w:r w:rsidRPr="00691666">
              <w:rPr>
                <w:b/>
                <w:bCs/>
                <w:color w:val="000000"/>
                <w:sz w:val="32"/>
                <w:szCs w:val="24"/>
              </w:rPr>
              <w:t>ДЕКЛАРАЦИЯ ЗА НЕРЕДНОСТИ</w:t>
            </w:r>
          </w:p>
          <w:p w:rsidR="0048221C" w:rsidRPr="0048221C" w:rsidRDefault="0048221C" w:rsidP="00691666">
            <w:pPr>
              <w:widowControl/>
              <w:autoSpaceDE/>
              <w:autoSpaceDN/>
              <w:adjustRightInd/>
              <w:textAlignment w:val="center"/>
              <w:rPr>
                <w:sz w:val="24"/>
                <w:szCs w:val="24"/>
                <w:lang w:val="en-US"/>
              </w:rPr>
            </w:pPr>
          </w:p>
          <w:p w:rsidR="00691666" w:rsidRDefault="00691666" w:rsidP="00691666">
            <w:pPr>
              <w:widowControl/>
              <w:autoSpaceDE/>
              <w:autoSpaceDN/>
              <w:adjustRightInd/>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 xml:space="preserve">Долуподписаният/ата </w:t>
            </w:r>
            <w:r>
              <w:rPr>
                <w:sz w:val="24"/>
                <w:szCs w:val="24"/>
              </w:rPr>
              <w:t>...</w:t>
            </w:r>
            <w:r w:rsidRPr="0048221C">
              <w:rPr>
                <w:sz w:val="24"/>
                <w:szCs w:val="24"/>
              </w:rPr>
              <w:t>............................................................................................................,</w:t>
            </w:r>
          </w:p>
          <w:p w:rsidR="0048221C" w:rsidRPr="0048221C" w:rsidRDefault="0048221C" w:rsidP="00691666">
            <w:pPr>
              <w:widowControl/>
              <w:autoSpaceDE/>
              <w:autoSpaceDN/>
              <w:adjustRightInd/>
              <w:jc w:val="center"/>
              <w:rPr>
                <w:sz w:val="24"/>
                <w:szCs w:val="24"/>
              </w:rPr>
            </w:pPr>
            <w:r w:rsidRPr="0048221C">
              <w:rPr>
                <w:i/>
                <w:iCs/>
                <w:sz w:val="24"/>
                <w:szCs w:val="24"/>
              </w:rPr>
              <w:t>(име, презиме, фамилия)</w:t>
            </w:r>
          </w:p>
          <w:p w:rsidR="00691666" w:rsidRDefault="00691666" w:rsidP="00691666">
            <w:pPr>
              <w:widowControl/>
              <w:autoSpaceDE/>
              <w:autoSpaceDN/>
              <w:adjustRightInd/>
              <w:jc w:val="center"/>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ЕГН ..................................................., притежаващ лична карта №</w:t>
            </w:r>
            <w:r>
              <w:rPr>
                <w:sz w:val="24"/>
                <w:szCs w:val="24"/>
                <w:lang w:val="en-US"/>
              </w:rPr>
              <w:t>……</w:t>
            </w:r>
            <w:r w:rsidRPr="0048221C">
              <w:rPr>
                <w:sz w:val="24"/>
                <w:szCs w:val="24"/>
              </w:rPr>
              <w:t>.................................,</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издадена на ..............................</w:t>
            </w:r>
            <w:r>
              <w:rPr>
                <w:sz w:val="24"/>
                <w:szCs w:val="24"/>
              </w:rPr>
              <w:t>............... от МВР - гр. .</w:t>
            </w:r>
            <w:r w:rsidRPr="0048221C">
              <w:rPr>
                <w:sz w:val="24"/>
                <w:szCs w:val="24"/>
              </w:rPr>
              <w:t>...........................................................,</w:t>
            </w:r>
          </w:p>
          <w:p w:rsidR="0048221C" w:rsidRPr="0048221C" w:rsidRDefault="0048221C" w:rsidP="00691666">
            <w:pPr>
              <w:widowControl/>
              <w:autoSpaceDE/>
              <w:autoSpaceDN/>
              <w:adjustRightInd/>
              <w:jc w:val="both"/>
              <w:rPr>
                <w:sz w:val="24"/>
                <w:szCs w:val="24"/>
              </w:rPr>
            </w:pPr>
            <w:r w:rsidRPr="0048221C">
              <w:rPr>
                <w:sz w:val="24"/>
                <w:szCs w:val="24"/>
              </w:rPr>
              <w:t xml:space="preserve">                        </w:t>
            </w:r>
            <w:r w:rsidRPr="0048221C">
              <w:rPr>
                <w:i/>
                <w:iCs/>
                <w:sz w:val="24"/>
                <w:szCs w:val="24"/>
              </w:rPr>
              <w:t xml:space="preserve">(дата на издаване)                                                    (място </w:t>
            </w:r>
            <w:proofErr w:type="spellStart"/>
            <w:r w:rsidRPr="0048221C">
              <w:rPr>
                <w:i/>
                <w:iCs/>
                <w:sz w:val="24"/>
                <w:szCs w:val="24"/>
              </w:rPr>
              <w:t>на</w:t>
            </w:r>
            <w:proofErr w:type="spellEnd"/>
            <w:r w:rsidRPr="0048221C">
              <w:rPr>
                <w:i/>
                <w:iCs/>
                <w:sz w:val="24"/>
                <w:szCs w:val="24"/>
              </w:rPr>
              <w:t xml:space="preserve"> издаване)</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адрес: ..........................................................................................................................................</w:t>
            </w:r>
            <w:r w:rsidR="00691666">
              <w:rPr>
                <w:sz w:val="24"/>
                <w:szCs w:val="24"/>
                <w:lang w:val="en-US"/>
              </w:rPr>
              <w:t>.</w:t>
            </w:r>
            <w:r w:rsidRPr="0048221C">
              <w:rPr>
                <w:sz w:val="24"/>
                <w:szCs w:val="24"/>
              </w:rPr>
              <w:t>,</w:t>
            </w:r>
          </w:p>
          <w:p w:rsidR="0048221C" w:rsidRPr="0048221C" w:rsidRDefault="0048221C" w:rsidP="00691666">
            <w:pPr>
              <w:widowControl/>
              <w:autoSpaceDE/>
              <w:autoSpaceDN/>
              <w:adjustRightInd/>
              <w:jc w:val="both"/>
              <w:rPr>
                <w:sz w:val="24"/>
                <w:szCs w:val="24"/>
              </w:rPr>
            </w:pPr>
            <w:r w:rsidRPr="0048221C">
              <w:rPr>
                <w:i/>
                <w:iCs/>
                <w:sz w:val="24"/>
                <w:szCs w:val="24"/>
              </w:rPr>
              <w:t>(постоянен адрес)</w:t>
            </w:r>
          </w:p>
          <w:p w:rsidR="0048221C" w:rsidRPr="0048221C" w:rsidRDefault="00691666" w:rsidP="00691666">
            <w:pPr>
              <w:widowControl/>
              <w:autoSpaceDE/>
              <w:autoSpaceDN/>
              <w:adjustRightInd/>
              <w:rPr>
                <w:sz w:val="24"/>
                <w:szCs w:val="24"/>
                <w:lang w:val="en-US"/>
              </w:rPr>
            </w:pPr>
            <w:r>
              <w:rPr>
                <w:sz w:val="24"/>
                <w:szCs w:val="24"/>
              </w:rPr>
              <w:t>В</w:t>
            </w:r>
            <w:r>
              <w:rPr>
                <w:sz w:val="24"/>
                <w:szCs w:val="24"/>
                <w:lang w:val="en-US"/>
              </w:rPr>
              <w:t xml:space="preserve">  </w:t>
            </w:r>
            <w:r w:rsidR="0048221C" w:rsidRPr="0048221C">
              <w:rPr>
                <w:sz w:val="24"/>
                <w:szCs w:val="24"/>
              </w:rPr>
              <w:t>качеството</w:t>
            </w:r>
            <w:r>
              <w:rPr>
                <w:sz w:val="24"/>
                <w:szCs w:val="24"/>
                <w:lang w:val="en-US"/>
              </w:rPr>
              <w:t xml:space="preserve">  </w:t>
            </w:r>
            <w:r w:rsidR="0048221C" w:rsidRPr="0048221C">
              <w:rPr>
                <w:sz w:val="24"/>
                <w:szCs w:val="24"/>
              </w:rPr>
              <w:t>си</w:t>
            </w:r>
            <w:r>
              <w:rPr>
                <w:sz w:val="24"/>
                <w:szCs w:val="24"/>
                <w:lang w:val="en-US"/>
              </w:rPr>
              <w:t xml:space="preserve">  </w:t>
            </w:r>
            <w:r w:rsidR="0048221C" w:rsidRPr="0048221C">
              <w:rPr>
                <w:sz w:val="24"/>
                <w:szCs w:val="24"/>
              </w:rPr>
              <w:t xml:space="preserve"> на ........................................................................................................................</w:t>
            </w:r>
            <w:r w:rsidR="0048221C">
              <w:rPr>
                <w:sz w:val="24"/>
                <w:szCs w:val="24"/>
                <w:lang w:val="en-US"/>
              </w:rPr>
              <w:t>..............................</w:t>
            </w:r>
          </w:p>
          <w:p w:rsidR="00691666" w:rsidRPr="00691666" w:rsidRDefault="00691666" w:rsidP="00691666">
            <w:pPr>
              <w:widowControl/>
              <w:autoSpaceDE/>
              <w:autoSpaceDN/>
              <w:adjustRightInd/>
              <w:rPr>
                <w:sz w:val="24"/>
                <w:szCs w:val="24"/>
                <w:lang w:val="en-US"/>
              </w:rPr>
            </w:pPr>
          </w:p>
          <w:p w:rsidR="00691666" w:rsidRDefault="0048221C" w:rsidP="00691666">
            <w:pPr>
              <w:widowControl/>
              <w:autoSpaceDE/>
              <w:autoSpaceDN/>
              <w:adjustRightInd/>
              <w:rPr>
                <w:sz w:val="24"/>
                <w:szCs w:val="24"/>
                <w:lang w:val="en-US"/>
              </w:rPr>
            </w:pPr>
            <w:r w:rsidRPr="0048221C">
              <w:rPr>
                <w:sz w:val="24"/>
                <w:szCs w:val="24"/>
              </w:rPr>
              <w:t>......................................................................................................................................................</w:t>
            </w:r>
          </w:p>
          <w:p w:rsidR="0048221C" w:rsidRPr="00691666" w:rsidRDefault="0048221C" w:rsidP="00691666">
            <w:pPr>
              <w:widowControl/>
              <w:autoSpaceDE/>
              <w:autoSpaceDN/>
              <w:adjustRightInd/>
              <w:jc w:val="center"/>
              <w:rPr>
                <w:sz w:val="24"/>
                <w:szCs w:val="24"/>
                <w:lang w:val="en-US"/>
              </w:rPr>
            </w:pPr>
            <w:r w:rsidRPr="0048221C">
              <w:rPr>
                <w:i/>
                <w:iCs/>
                <w:sz w:val="24"/>
                <w:szCs w:val="24"/>
              </w:rPr>
              <w:t>(посочват се длъжността и качеството, в което лицето има право да представлява и управлява)</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на .................................................................................................................................................</w:t>
            </w:r>
            <w:r w:rsidR="00691666">
              <w:rPr>
                <w:sz w:val="24"/>
                <w:szCs w:val="24"/>
                <w:lang w:val="en-US"/>
              </w:rPr>
              <w:t>..</w:t>
            </w:r>
            <w:r w:rsidRPr="0048221C">
              <w:rPr>
                <w:sz w:val="24"/>
                <w:szCs w:val="24"/>
              </w:rPr>
              <w:t>,</w:t>
            </w:r>
          </w:p>
          <w:p w:rsidR="0048221C" w:rsidRPr="0048221C" w:rsidRDefault="0048221C" w:rsidP="00691666">
            <w:pPr>
              <w:widowControl/>
              <w:autoSpaceDE/>
              <w:autoSpaceDN/>
              <w:adjustRightInd/>
              <w:jc w:val="both"/>
              <w:rPr>
                <w:sz w:val="24"/>
                <w:szCs w:val="24"/>
              </w:rPr>
            </w:pPr>
            <w:r w:rsidRPr="0048221C">
              <w:rPr>
                <w:i/>
                <w:iCs/>
                <w:sz w:val="24"/>
                <w:szCs w:val="24"/>
              </w:rPr>
              <w:t>(наименование на кандидата)</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вписано в регистър на Окръжен съд ............................................, № .....................................,</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със седалище ......................................... и адрес на управление .............................................,</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тел.: ..................................., факс: ................................................</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БУЛСТАТ .......................................</w:t>
            </w:r>
            <w:r w:rsidR="00691666">
              <w:rPr>
                <w:sz w:val="24"/>
                <w:szCs w:val="24"/>
                <w:lang w:val="en-US"/>
              </w:rPr>
              <w:t>..........</w:t>
            </w:r>
            <w:r w:rsidRPr="0048221C">
              <w:rPr>
                <w:sz w:val="24"/>
                <w:szCs w:val="24"/>
              </w:rPr>
              <w:t xml:space="preserve">. - кандидат/получател на помощ по </w:t>
            </w:r>
            <w:proofErr w:type="spellStart"/>
            <w:r w:rsidRPr="0048221C">
              <w:rPr>
                <w:sz w:val="24"/>
                <w:szCs w:val="24"/>
              </w:rPr>
              <w:t>подмярка</w:t>
            </w:r>
            <w:proofErr w:type="spellEnd"/>
            <w:r w:rsidRPr="0048221C">
              <w:rPr>
                <w:sz w:val="24"/>
                <w:szCs w:val="24"/>
              </w:rPr>
              <w:t xml:space="preserve"> 19.2 "Прилагане на операции в рамките на стратегии за Водено от общностите местно развитие" на мярка 19 "Водено от общностите местно развитие",</w:t>
            </w:r>
          </w:p>
          <w:p w:rsidR="00691666" w:rsidRDefault="00691666" w:rsidP="00691666">
            <w:pPr>
              <w:widowControl/>
              <w:autoSpaceDE/>
              <w:autoSpaceDN/>
              <w:adjustRightInd/>
              <w:jc w:val="both"/>
              <w:textAlignment w:val="center"/>
              <w:rPr>
                <w:b/>
                <w:color w:val="000000"/>
                <w:sz w:val="24"/>
                <w:szCs w:val="24"/>
                <w:lang w:val="en-US"/>
              </w:rPr>
            </w:pPr>
          </w:p>
          <w:p w:rsidR="00691666" w:rsidRDefault="00691666" w:rsidP="00691666">
            <w:pPr>
              <w:widowControl/>
              <w:autoSpaceDE/>
              <w:autoSpaceDN/>
              <w:adjustRightInd/>
              <w:jc w:val="both"/>
              <w:textAlignment w:val="center"/>
              <w:rPr>
                <w:b/>
                <w:color w:val="000000"/>
                <w:sz w:val="24"/>
                <w:szCs w:val="24"/>
                <w:lang w:val="en-US"/>
              </w:rPr>
            </w:pPr>
          </w:p>
          <w:p w:rsidR="0048221C" w:rsidRDefault="0048221C" w:rsidP="00691666">
            <w:pPr>
              <w:widowControl/>
              <w:autoSpaceDE/>
              <w:autoSpaceDN/>
              <w:adjustRightInd/>
              <w:jc w:val="center"/>
              <w:textAlignment w:val="center"/>
              <w:rPr>
                <w:b/>
                <w:color w:val="000000"/>
                <w:sz w:val="24"/>
                <w:szCs w:val="24"/>
                <w:lang w:val="en-US"/>
              </w:rPr>
            </w:pPr>
            <w:r w:rsidRPr="00691666">
              <w:rPr>
                <w:b/>
                <w:color w:val="000000"/>
                <w:sz w:val="24"/>
                <w:szCs w:val="24"/>
              </w:rPr>
              <w:t>ДЕКЛАРИРАМ, ЧЕ:</w:t>
            </w:r>
          </w:p>
          <w:p w:rsidR="00691666" w:rsidRPr="00691666" w:rsidRDefault="00691666" w:rsidP="00691666">
            <w:pPr>
              <w:widowControl/>
              <w:autoSpaceDE/>
              <w:autoSpaceDN/>
              <w:adjustRightInd/>
              <w:jc w:val="both"/>
              <w:textAlignment w:val="center"/>
              <w:rPr>
                <w:b/>
                <w:sz w:val="24"/>
                <w:szCs w:val="24"/>
                <w:lang w:val="en-US"/>
              </w:rPr>
            </w:pP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xml:space="preserve">1. запознат/а съм с определението за нередност съгласно Регламент (ЕС) № 1303/2013 на Европейския парламент и на Съвета от 2013 г., а именно: Под "нередност" трябва да се разбира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w:t>
            </w:r>
            <w:r w:rsidRPr="0048221C">
              <w:rPr>
                <w:color w:val="000000"/>
                <w:sz w:val="24"/>
                <w:szCs w:val="24"/>
              </w:rPr>
              <w:lastRenderedPageBreak/>
              <w:t>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2. запознат/а съм с определението за измама съгласно чл. 1, параграф 1, буква "а" от Конвенцията, съставена на основание член К.3 от Договора за Европейския съюз, за защита на финансовите интереси на Европейските общности (ОВ, L 316 от 1995 г.), а именно: Под "измама" трябва да се разбира всяко умишлено действие или бездействие, свързано със:</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укриване на информация в нарушение на конкретно задължение, водещо до резултатите, споменати в предходната подточка;</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използването на такива средства за цели, различни от тези, за които са отпуснати първоначално;</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злоупотреба на правомерно получена облага със същия ефект;</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3. запознат/а съм с възможните начини, по които мога да подам сигнал за наличие на нередности и измами или за съмнение за нередност или измама, а именно:</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служителя по нередности в ДФЗ или в Министерството на земеделието, храните и горите.</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При наличие или съмнение за връзка на някое от лицата, на които трябва да се подават сигналите за нередности, със случая на нередност информацията се подава директно до един или до няколко от следните органи:</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изпълнителния директор на ДФЗ;</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ръководителя на Управляващия орган на Програмата за развитие на селските райони за периода 2014 - 2020 г.;</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"Координация на борбата с правонарушенията, засягащи финансовите интереси на Европейските общности" в Министерството на вътрешните работи;</w:t>
            </w:r>
          </w:p>
          <w:p w:rsidR="0048221C" w:rsidRDefault="0048221C" w:rsidP="00691666">
            <w:pPr>
              <w:widowControl/>
              <w:autoSpaceDE/>
              <w:autoSpaceDN/>
              <w:adjustRightInd/>
              <w:ind w:firstLine="283"/>
              <w:jc w:val="both"/>
              <w:textAlignment w:val="center"/>
              <w:rPr>
                <w:color w:val="000000"/>
                <w:sz w:val="24"/>
                <w:szCs w:val="24"/>
                <w:lang w:val="en-US"/>
              </w:rPr>
            </w:pPr>
            <w:r w:rsidRPr="0048221C">
              <w:rPr>
                <w:color w:val="000000"/>
                <w:sz w:val="24"/>
                <w:szCs w:val="24"/>
              </w:rPr>
              <w:t>- до Европейската служба за борба с измамите (ОЛАФ) към Европейската комисия.</w:t>
            </w:r>
          </w:p>
          <w:p w:rsidR="0048221C" w:rsidRPr="0048221C" w:rsidRDefault="0048221C" w:rsidP="00691666">
            <w:pPr>
              <w:widowControl/>
              <w:autoSpaceDE/>
              <w:autoSpaceDN/>
              <w:adjustRightInd/>
              <w:ind w:firstLine="283"/>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48221C" w:rsidRPr="0048221C" w:rsidRDefault="0048221C" w:rsidP="00691666">
            <w:pPr>
              <w:widowControl/>
              <w:autoSpaceDE/>
              <w:autoSpaceDN/>
              <w:adjustRightInd/>
              <w:textAlignment w:val="center"/>
              <w:rPr>
                <w:sz w:val="24"/>
                <w:szCs w:val="24"/>
              </w:rPr>
            </w:pPr>
            <w:r w:rsidRPr="0048221C">
              <w:rPr>
                <w:sz w:val="24"/>
                <w:szCs w:val="24"/>
              </w:rPr>
              <w:t>......................20 ....... г.                                 </w:t>
            </w:r>
            <w:r>
              <w:rPr>
                <w:sz w:val="24"/>
                <w:szCs w:val="24"/>
              </w:rPr>
              <w:t>                      </w:t>
            </w:r>
            <w:r w:rsidRPr="0048221C">
              <w:rPr>
                <w:sz w:val="24"/>
                <w:szCs w:val="24"/>
              </w:rPr>
              <w:t>Подпис на деклариращия</w:t>
            </w:r>
            <w:r w:rsidRPr="0048221C">
              <w:rPr>
                <w:color w:val="000000"/>
                <w:sz w:val="24"/>
                <w:szCs w:val="24"/>
              </w:rPr>
              <w:t>:</w:t>
            </w:r>
          </w:p>
        </w:tc>
      </w:tr>
    </w:tbl>
    <w:p w:rsidR="0048221C" w:rsidRPr="0048221C" w:rsidRDefault="0048221C" w:rsidP="00691666">
      <w:pPr>
        <w:jc w:val="both"/>
        <w:rPr>
          <w:lang w:val="en-US"/>
        </w:rPr>
      </w:pPr>
    </w:p>
    <w:sectPr w:rsidR="0048221C" w:rsidRPr="0048221C" w:rsidSect="003D547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3D1B" w:rsidRDefault="00393D1B" w:rsidP="0048221C">
      <w:r>
        <w:separator/>
      </w:r>
    </w:p>
  </w:endnote>
  <w:endnote w:type="continuationSeparator" w:id="0">
    <w:p w:rsidR="00393D1B" w:rsidRDefault="00393D1B" w:rsidP="0048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3D1B" w:rsidRDefault="00393D1B" w:rsidP="0048221C">
      <w:r>
        <w:separator/>
      </w:r>
    </w:p>
  </w:footnote>
  <w:footnote w:type="continuationSeparator" w:id="0">
    <w:p w:rsidR="00393D1B" w:rsidRDefault="00393D1B" w:rsidP="004822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221C"/>
    <w:rsid w:val="00254675"/>
    <w:rsid w:val="00393D1B"/>
    <w:rsid w:val="003B78E7"/>
    <w:rsid w:val="003D547B"/>
    <w:rsid w:val="00481B60"/>
    <w:rsid w:val="0048221C"/>
    <w:rsid w:val="00691666"/>
    <w:rsid w:val="006C2AF6"/>
    <w:rsid w:val="006F1820"/>
    <w:rsid w:val="00A41D28"/>
    <w:rsid w:val="00B12992"/>
    <w:rsid w:val="00C50F80"/>
    <w:rsid w:val="00D71AF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4F7F8"/>
  <w15:docId w15:val="{E94FDA68-1411-4EDF-8574-85721771F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221C"/>
    <w:pPr>
      <w:widowControl w:val="0"/>
      <w:autoSpaceDE w:val="0"/>
      <w:autoSpaceDN w:val="0"/>
      <w:adjustRightInd w:val="0"/>
      <w:spacing w:after="0" w:line="240" w:lineRule="auto"/>
    </w:pPr>
    <w:rPr>
      <w:rFonts w:ascii="Times New Roman" w:eastAsia="Times New Roman" w:hAnsi="Times New Roman" w:cs="Times New Roman"/>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221C"/>
    <w:pPr>
      <w:widowControl/>
      <w:tabs>
        <w:tab w:val="center" w:pos="4536"/>
        <w:tab w:val="right" w:pos="9072"/>
      </w:tabs>
      <w:autoSpaceDE/>
      <w:autoSpaceDN/>
      <w:adjustRightInd/>
    </w:pPr>
    <w:rPr>
      <w:rFonts w:asciiTheme="minorHAnsi" w:eastAsiaTheme="minorHAnsi" w:hAnsiTheme="minorHAnsi" w:cstheme="minorBidi"/>
      <w:sz w:val="22"/>
      <w:szCs w:val="22"/>
      <w:lang w:eastAsia="en-US"/>
    </w:rPr>
  </w:style>
  <w:style w:type="character" w:customStyle="1" w:styleId="a4">
    <w:name w:val="Горен колонтитул Знак"/>
    <w:basedOn w:val="a0"/>
    <w:link w:val="a3"/>
    <w:uiPriority w:val="99"/>
    <w:rsid w:val="0048221C"/>
  </w:style>
  <w:style w:type="paragraph" w:styleId="a5">
    <w:name w:val="footer"/>
    <w:basedOn w:val="a"/>
    <w:link w:val="a6"/>
    <w:uiPriority w:val="99"/>
    <w:semiHidden/>
    <w:unhideWhenUsed/>
    <w:rsid w:val="0048221C"/>
    <w:pPr>
      <w:widowControl/>
      <w:tabs>
        <w:tab w:val="center" w:pos="4536"/>
        <w:tab w:val="right" w:pos="9072"/>
      </w:tabs>
      <w:autoSpaceDE/>
      <w:autoSpaceDN/>
      <w:adjustRightInd/>
    </w:pPr>
    <w:rPr>
      <w:rFonts w:asciiTheme="minorHAnsi" w:eastAsiaTheme="minorHAnsi" w:hAnsiTheme="minorHAnsi" w:cstheme="minorBidi"/>
      <w:sz w:val="22"/>
      <w:szCs w:val="22"/>
      <w:lang w:eastAsia="en-US"/>
    </w:rPr>
  </w:style>
  <w:style w:type="character" w:customStyle="1" w:styleId="a6">
    <w:name w:val="Долен колонтитул Знак"/>
    <w:basedOn w:val="a0"/>
    <w:link w:val="a5"/>
    <w:uiPriority w:val="99"/>
    <w:semiHidden/>
    <w:rsid w:val="0048221C"/>
  </w:style>
  <w:style w:type="paragraph" w:styleId="a7">
    <w:name w:val="Balloon Text"/>
    <w:basedOn w:val="a"/>
    <w:link w:val="a8"/>
    <w:uiPriority w:val="99"/>
    <w:semiHidden/>
    <w:unhideWhenUsed/>
    <w:rsid w:val="0048221C"/>
    <w:rPr>
      <w:rFonts w:ascii="Tahoma" w:hAnsi="Tahoma" w:cs="Tahoma"/>
      <w:sz w:val="16"/>
      <w:szCs w:val="16"/>
    </w:rPr>
  </w:style>
  <w:style w:type="character" w:customStyle="1" w:styleId="a8">
    <w:name w:val="Изнесен текст Знак"/>
    <w:basedOn w:val="a0"/>
    <w:link w:val="a7"/>
    <w:uiPriority w:val="99"/>
    <w:semiHidden/>
    <w:rsid w:val="0048221C"/>
    <w:rPr>
      <w:rFonts w:ascii="Tahoma" w:eastAsia="Times New Roman" w:hAnsi="Tahoma" w:cs="Tahoma"/>
      <w:sz w:val="16"/>
      <w:szCs w:val="16"/>
      <w:lang w:eastAsia="bg-BG"/>
    </w:rPr>
  </w:style>
  <w:style w:type="character" w:customStyle="1" w:styleId="samedocreference">
    <w:name w:val="samedocreference"/>
    <w:basedOn w:val="a0"/>
    <w:rsid w:val="0048221C"/>
  </w:style>
  <w:style w:type="paragraph" w:styleId="a9">
    <w:name w:val="Normal (Web)"/>
    <w:basedOn w:val="a"/>
    <w:uiPriority w:val="99"/>
    <w:unhideWhenUsed/>
    <w:rsid w:val="0048221C"/>
    <w:pPr>
      <w:widowControl/>
      <w:autoSpaceDE/>
      <w:autoSpaceDN/>
      <w:adjustRightInd/>
      <w:spacing w:before="100" w:beforeAutospacing="1" w:after="100" w:afterAutospacing="1"/>
    </w:pPr>
    <w:rPr>
      <w:sz w:val="24"/>
      <w:szCs w:val="24"/>
    </w:rPr>
  </w:style>
  <w:style w:type="character" w:styleId="aa">
    <w:name w:val="Emphasis"/>
    <w:basedOn w:val="a0"/>
    <w:uiPriority w:val="20"/>
    <w:qFormat/>
    <w:rsid w:val="0048221C"/>
    <w:rPr>
      <w:i/>
      <w:iCs/>
    </w:rPr>
  </w:style>
  <w:style w:type="character" w:customStyle="1" w:styleId="newdocreference">
    <w:name w:val="newdocreference"/>
    <w:basedOn w:val="a0"/>
    <w:rsid w:val="00482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840180">
      <w:bodyDiv w:val="1"/>
      <w:marLeft w:val="0"/>
      <w:marRight w:val="0"/>
      <w:marTop w:val="0"/>
      <w:marBottom w:val="0"/>
      <w:divBdr>
        <w:top w:val="none" w:sz="0" w:space="0" w:color="auto"/>
        <w:left w:val="none" w:sz="0" w:space="0" w:color="auto"/>
        <w:bottom w:val="none" w:sz="0" w:space="0" w:color="auto"/>
        <w:right w:val="none" w:sz="0" w:space="0" w:color="auto"/>
      </w:divBdr>
      <w:divsChild>
        <w:div w:id="1159345765">
          <w:marLeft w:val="0"/>
          <w:marRight w:val="0"/>
          <w:marTop w:val="0"/>
          <w:marBottom w:val="0"/>
          <w:divBdr>
            <w:top w:val="none" w:sz="0" w:space="0" w:color="auto"/>
            <w:left w:val="none" w:sz="0" w:space="0" w:color="auto"/>
            <w:bottom w:val="none" w:sz="0" w:space="0" w:color="auto"/>
            <w:right w:val="none" w:sz="0" w:space="0" w:color="auto"/>
          </w:divBdr>
        </w:div>
        <w:div w:id="14471220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708</Words>
  <Characters>4042</Characters>
  <Application>Microsoft Office Word</Application>
  <DocSecurity>0</DocSecurity>
  <Lines>33</Lines>
  <Paragraphs>9</Paragraphs>
  <ScaleCrop>false</ScaleCrop>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Потребител на Windows</cp:lastModifiedBy>
  <cp:revision>6</cp:revision>
  <dcterms:created xsi:type="dcterms:W3CDTF">2018-03-19T07:40:00Z</dcterms:created>
  <dcterms:modified xsi:type="dcterms:W3CDTF">2020-01-03T09:21:00Z</dcterms:modified>
</cp:coreProperties>
</file>